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D46E" w14:textId="69DC66FD" w:rsidR="001A6003" w:rsidRDefault="001A6003">
      <w:r>
        <w:t xml:space="preserve">                              </w:t>
      </w:r>
      <w:r w:rsidR="00285467">
        <w:t xml:space="preserve">        </w:t>
      </w:r>
      <w:r w:rsidRPr="004B0CE0">
        <w:rPr>
          <w:b/>
          <w:bCs/>
        </w:rPr>
        <w:t>Notulen van de vergadering  op  16 januari 202</w:t>
      </w:r>
      <w:r w:rsidR="00285467" w:rsidRPr="004B0CE0">
        <w:rPr>
          <w:b/>
          <w:bCs/>
        </w:rPr>
        <w:t>0</w:t>
      </w:r>
      <w:r w:rsidR="00285467">
        <w:t>.</w:t>
      </w:r>
    </w:p>
    <w:p w14:paraId="70413994" w14:textId="77777777" w:rsidR="001A6003" w:rsidRDefault="001A6003">
      <w:r>
        <w:t>Aanwezig ; Marijne , Maaike ,Sabine, Cindy , Remon en  Ronald</w:t>
      </w:r>
    </w:p>
    <w:p w14:paraId="114AD6C2" w14:textId="21EFA96B" w:rsidR="001A6003" w:rsidRDefault="001A6003">
      <w:r>
        <w:t>Afwezig ( met afmelding ) : Andrea</w:t>
      </w:r>
    </w:p>
    <w:p w14:paraId="02433F66" w14:textId="2E5F2AD8" w:rsidR="004B60AD" w:rsidRDefault="004B60AD">
      <w:r>
        <w:t>Notulant : Ronald</w:t>
      </w:r>
    </w:p>
    <w:p w14:paraId="7F1D8AD8" w14:textId="77777777" w:rsidR="001A6003" w:rsidRDefault="001A6003"/>
    <w:p w14:paraId="2B646D6B" w14:textId="100FADF3" w:rsidR="001A6003" w:rsidRPr="004B0CE0" w:rsidRDefault="001A6003">
      <w:pPr>
        <w:rPr>
          <w:b/>
          <w:bCs/>
        </w:rPr>
      </w:pPr>
      <w:r w:rsidRPr="004B0CE0">
        <w:rPr>
          <w:b/>
          <w:bCs/>
        </w:rPr>
        <w:t>GMR.</w:t>
      </w:r>
    </w:p>
    <w:p w14:paraId="6E223FB3" w14:textId="77777777" w:rsidR="00BD7206" w:rsidRDefault="00BD7206">
      <w:r>
        <w:t>De GMR heeft op dit moment geen voorzitter</w:t>
      </w:r>
    </w:p>
    <w:p w14:paraId="46C6598B" w14:textId="239F0EAF" w:rsidR="001A6003" w:rsidRDefault="001A6003">
      <w:r>
        <w:t xml:space="preserve">Er is geen contact met de GMR. Notulen worden wel opgestuurd. Er wordt contact gezocht met voorzitter van het ASKO-bestuur Dorien </w:t>
      </w:r>
      <w:proofErr w:type="spellStart"/>
      <w:r>
        <w:t>Nelisse</w:t>
      </w:r>
      <w:proofErr w:type="spellEnd"/>
      <w:r w:rsidR="00BD7206">
        <w:t>.</w:t>
      </w:r>
    </w:p>
    <w:p w14:paraId="28031269" w14:textId="32221481" w:rsidR="00BD7206" w:rsidRPr="004B0CE0" w:rsidRDefault="00BD7206">
      <w:pPr>
        <w:rPr>
          <w:b/>
          <w:bCs/>
        </w:rPr>
      </w:pPr>
      <w:r w:rsidRPr="004B0CE0">
        <w:rPr>
          <w:b/>
          <w:bCs/>
        </w:rPr>
        <w:t>Opmerkingen notulen.</w:t>
      </w:r>
    </w:p>
    <w:p w14:paraId="607975C6" w14:textId="62C09677" w:rsidR="00BD7206" w:rsidRDefault="00BD7206">
      <w:r>
        <w:t>In de notulen worden de financiën gemist. Graag ook de datum erbij vermelden.</w:t>
      </w:r>
    </w:p>
    <w:p w14:paraId="115937A3" w14:textId="38764B55" w:rsidR="00BD7206" w:rsidRDefault="00BD7206">
      <w:r>
        <w:t>Remon en Anne zijn per 1 januari alleen op deze school en de Nieuwe Jozef werkzaam</w:t>
      </w:r>
      <w:r w:rsidR="008A4023">
        <w:t>.</w:t>
      </w:r>
    </w:p>
    <w:p w14:paraId="3CB79EFF" w14:textId="6D78739D" w:rsidR="00AA0DDF" w:rsidRDefault="00AA0DDF">
      <w:r>
        <w:t>Er  komt een nieuwe website ,</w:t>
      </w:r>
      <w:r w:rsidR="00FA405D">
        <w:t xml:space="preserve"> </w:t>
      </w:r>
      <w:r>
        <w:t>die Anne gaat beheren. Deze is over  vier weken klaar</w:t>
      </w:r>
      <w:r w:rsidR="00C31A94">
        <w:t xml:space="preserve"> </w:t>
      </w:r>
      <w:r>
        <w:t>.</w:t>
      </w:r>
      <w:r w:rsidR="00C31A94">
        <w:t xml:space="preserve"> </w:t>
      </w:r>
      <w:r>
        <w:t>Dan wordt er gekeken wat we nog eventueel missen.</w:t>
      </w:r>
    </w:p>
    <w:p w14:paraId="3DBB32FE" w14:textId="530A2BA1" w:rsidR="000608F6" w:rsidRDefault="000608F6">
      <w:r>
        <w:t>Ook de info over de werkgroepen moet op de website vermeld worden.</w:t>
      </w:r>
      <w:r w:rsidR="00D4799B">
        <w:t xml:space="preserve"> </w:t>
      </w:r>
      <w:r>
        <w:t>Ouders moeten op de hoogte worden gehouden. Het onderwijs is in beweging.</w:t>
      </w:r>
    </w:p>
    <w:p w14:paraId="4838A52A" w14:textId="6100AAEE" w:rsidR="00D4799B" w:rsidRPr="004B0CE0" w:rsidRDefault="00D4799B">
      <w:pPr>
        <w:rPr>
          <w:b/>
          <w:bCs/>
        </w:rPr>
      </w:pPr>
      <w:r w:rsidRPr="004B0CE0">
        <w:rPr>
          <w:b/>
          <w:bCs/>
        </w:rPr>
        <w:t>Van de collega’s</w:t>
      </w:r>
    </w:p>
    <w:p w14:paraId="71AA6817" w14:textId="19767515" w:rsidR="00D4799B" w:rsidRDefault="002A592D">
      <w:r>
        <w:t>Geen informatie.</w:t>
      </w:r>
    </w:p>
    <w:p w14:paraId="778D3D2C" w14:textId="78067886" w:rsidR="00E20391" w:rsidRDefault="00E20391">
      <w:r w:rsidRPr="004B0CE0">
        <w:rPr>
          <w:b/>
          <w:bCs/>
        </w:rPr>
        <w:t>2 Voortgang werkgroepen</w:t>
      </w:r>
      <w:r>
        <w:t>.</w:t>
      </w:r>
    </w:p>
    <w:p w14:paraId="2B4AB0EE" w14:textId="65A27CF0" w:rsidR="00E20391" w:rsidRDefault="00E20391">
      <w:r>
        <w:t xml:space="preserve">Rekenen. </w:t>
      </w:r>
    </w:p>
    <w:p w14:paraId="6FC33D27" w14:textId="259FEFB0" w:rsidR="00E20391" w:rsidRDefault="00E20391">
      <w:r>
        <w:t>Er is een uitgebreid onderzoek gedaan door een extern bureau. Onderzoeksvragen/hypotheses zijn neergelegd. Het doel is om de rekenresultaten omhoog te brengen.</w:t>
      </w:r>
    </w:p>
    <w:p w14:paraId="03BAE704" w14:textId="42E234C1" w:rsidR="00E20391" w:rsidRDefault="00E20391">
      <w:r>
        <w:t xml:space="preserve">Op 29 januari is er een studiedag. Rapport wordt dan gepresenteerd. </w:t>
      </w:r>
      <w:proofErr w:type="spellStart"/>
      <w:r>
        <w:t>A.h.v</w:t>
      </w:r>
      <w:proofErr w:type="spellEnd"/>
      <w:r>
        <w:t>. de resultaten wordt bepaald waarmee we aan de slag gaan. Onderzoeksgroep was zeer positief over de open sfeer op  school.</w:t>
      </w:r>
    </w:p>
    <w:p w14:paraId="7B0EAB4C" w14:textId="61BAE09D" w:rsidR="00580624" w:rsidRDefault="00580624">
      <w:r>
        <w:t>Thematisch werken.</w:t>
      </w:r>
    </w:p>
    <w:p w14:paraId="5947C66B" w14:textId="35A710F7" w:rsidR="00580624" w:rsidRDefault="00580624">
      <w:r>
        <w:t xml:space="preserve">Het beleidsplan wordt aangepast op </w:t>
      </w:r>
      <w:proofErr w:type="spellStart"/>
      <w:r>
        <w:t>Davinci</w:t>
      </w:r>
      <w:proofErr w:type="spellEnd"/>
      <w:r>
        <w:t>.</w:t>
      </w:r>
      <w:r w:rsidR="00270EC1">
        <w:t xml:space="preserve"> </w:t>
      </w:r>
      <w:r>
        <w:t xml:space="preserve">Er komen financiën vrij om dat binnen </w:t>
      </w:r>
      <w:proofErr w:type="spellStart"/>
      <w:r>
        <w:t>Davinci</w:t>
      </w:r>
      <w:proofErr w:type="spellEnd"/>
      <w:r>
        <w:t xml:space="preserve"> in te passen.</w:t>
      </w:r>
      <w:r w:rsidR="00270EC1">
        <w:t xml:space="preserve"> </w:t>
      </w:r>
      <w:r>
        <w:t>Er is besloten om houtbewerking te gaan doen en daaraan een uitje te koppelen.</w:t>
      </w:r>
    </w:p>
    <w:p w14:paraId="3A5E0F4C" w14:textId="1062E2E8" w:rsidR="00580624" w:rsidRDefault="00580624">
      <w:r>
        <w:t>Na het aanpassen wordt het plan ingediend. De MR keurt de begroting goed.</w:t>
      </w:r>
    </w:p>
    <w:p w14:paraId="3CA7974D" w14:textId="41467EF9" w:rsidR="00580624" w:rsidRPr="004B0CE0" w:rsidRDefault="00580624">
      <w:pPr>
        <w:rPr>
          <w:b/>
          <w:bCs/>
        </w:rPr>
      </w:pPr>
      <w:r w:rsidRPr="004B0CE0">
        <w:rPr>
          <w:b/>
          <w:bCs/>
        </w:rPr>
        <w:t>3. Teksten. MR ( schoolgids , nieuwsbrief en website )</w:t>
      </w:r>
    </w:p>
    <w:p w14:paraId="632ED8FD" w14:textId="3CC5B138" w:rsidR="00580624" w:rsidRDefault="00580624">
      <w:r>
        <w:t xml:space="preserve">De website moet aangepast worden. Er staat vaak oud nieuws op. Stukjes moeten niet te uitgebreid worden. Er wordt verwezen naar de website. </w:t>
      </w:r>
      <w:r w:rsidR="00270EC1">
        <w:t>Na de MR</w:t>
      </w:r>
      <w:r>
        <w:t xml:space="preserve"> vergadering wordt  elke keer een update gegeven.</w:t>
      </w:r>
    </w:p>
    <w:p w14:paraId="56D31068" w14:textId="35DD5E9F" w:rsidR="00580624" w:rsidRDefault="00580624">
      <w:r>
        <w:t>De MR vergadering is openbaar. Wie deze bij wil wonen, moet dat even bij de MR melden.</w:t>
      </w:r>
    </w:p>
    <w:p w14:paraId="0883D3AE" w14:textId="445C6C7D" w:rsidR="00580624" w:rsidRDefault="00580624"/>
    <w:p w14:paraId="28BACCAE" w14:textId="33AC7821" w:rsidR="00580624" w:rsidRPr="004B0CE0" w:rsidRDefault="004B0CE0">
      <w:pPr>
        <w:rPr>
          <w:b/>
          <w:bCs/>
        </w:rPr>
      </w:pPr>
      <w:r w:rsidRPr="004B0CE0">
        <w:rPr>
          <w:b/>
          <w:bCs/>
        </w:rPr>
        <w:t xml:space="preserve">4 </w:t>
      </w:r>
      <w:r w:rsidR="00580624" w:rsidRPr="004B0CE0">
        <w:rPr>
          <w:b/>
          <w:bCs/>
        </w:rPr>
        <w:t>Klachtenregeling</w:t>
      </w:r>
    </w:p>
    <w:p w14:paraId="148B57DC" w14:textId="2467DC2D" w:rsidR="00580624" w:rsidRDefault="00D8608B">
      <w:r>
        <w:t>Het is verplicht een klacht te melden aan de MR.</w:t>
      </w:r>
    </w:p>
    <w:p w14:paraId="6A242E84" w14:textId="4896BC65" w:rsidR="00D8608B" w:rsidRDefault="00D8608B">
      <w:r>
        <w:t>In december is  een leerling verwijderd van school . Dit moet eigenlijk eerder aan de MR gemeld worden.</w:t>
      </w:r>
    </w:p>
    <w:p w14:paraId="3C6D08A4" w14:textId="5E91E7A7" w:rsidR="00D8608B" w:rsidRDefault="00D8608B">
      <w:r>
        <w:t>Verrijkingsklas ,samen met de andere scholen.</w:t>
      </w:r>
    </w:p>
    <w:p w14:paraId="1E70CC42" w14:textId="6C6CE47F" w:rsidR="00D8608B" w:rsidRDefault="00D8608B">
      <w:r>
        <w:t>Het geld wordt vanuit de besturen gebundeld. Er zijn voorwaarde</w:t>
      </w:r>
      <w:r w:rsidR="00270EC1">
        <w:t xml:space="preserve">n </w:t>
      </w:r>
      <w:r>
        <w:t xml:space="preserve"> voor , maar die worden aangescherpt. Wa</w:t>
      </w:r>
      <w:r w:rsidR="004B60AD">
        <w:t xml:space="preserve">t </w:t>
      </w:r>
      <w:r>
        <w:t xml:space="preserve"> zijn de criteria ?  Wat doe je als school zelf met een verrijkingsgroep ?</w:t>
      </w:r>
    </w:p>
    <w:p w14:paraId="017E4C8C" w14:textId="7B9E3A6E" w:rsidR="00D8608B" w:rsidRDefault="00D8608B">
      <w:r>
        <w:t>De Jozefschool is er nog druk mee bezig.</w:t>
      </w:r>
    </w:p>
    <w:p w14:paraId="003487CC" w14:textId="735F8EEB" w:rsidR="00D8608B" w:rsidRPr="004B0CE0" w:rsidRDefault="00D8608B">
      <w:pPr>
        <w:rPr>
          <w:b/>
          <w:bCs/>
        </w:rPr>
      </w:pPr>
      <w:r w:rsidRPr="004B0CE0">
        <w:rPr>
          <w:b/>
          <w:bCs/>
        </w:rPr>
        <w:t>5  Stand van zaken ‘Nieuwe Jozef ‘</w:t>
      </w:r>
    </w:p>
    <w:p w14:paraId="33FACDB9" w14:textId="11BABAF8" w:rsidR="00D8608B" w:rsidRDefault="00D8608B">
      <w:r>
        <w:t>Er is een commissie gevormd,</w:t>
      </w:r>
      <w:r w:rsidR="00B3710B">
        <w:t xml:space="preserve"> </w:t>
      </w:r>
      <w:r>
        <w:t xml:space="preserve">die </w:t>
      </w:r>
      <w:r w:rsidR="00270EC1">
        <w:t xml:space="preserve">de </w:t>
      </w:r>
      <w:r>
        <w:t>kaders gaat verfijnen. Zij gaan zich richten op inrichting , leerpleinen, lessen , enz.</w:t>
      </w:r>
    </w:p>
    <w:p w14:paraId="3238B529" w14:textId="35585AB3" w:rsidR="00710B3B" w:rsidRDefault="00710B3B">
      <w:r>
        <w:t>Op 9 december 2020 is de opleveringsdatum van de nieuwe school.</w:t>
      </w:r>
    </w:p>
    <w:p w14:paraId="199C50C8" w14:textId="5119DA48" w:rsidR="00710B3B" w:rsidRDefault="00710B3B">
      <w:r>
        <w:t>Tot 1 oktober 2021 worden er nog kleuters aangenomen op de  ‘oude’  Jozefschool.</w:t>
      </w:r>
    </w:p>
    <w:p w14:paraId="67D7E667" w14:textId="0E559F5D" w:rsidR="00710B3B" w:rsidRDefault="00710B3B">
      <w:r>
        <w:t>Vraag : Wordt Jozefschool Blomstraat misschien een overloopschool voor alle kleuters, die we niet kunnen plaatsen ?</w:t>
      </w:r>
    </w:p>
    <w:p w14:paraId="05CF7ADF" w14:textId="0F59C708" w:rsidR="00710B3B" w:rsidRDefault="00710B3B">
      <w:r>
        <w:t>Voor de nieuwe school zijn er al collega’s aangenomen. Deze ( BSO /NSO )  brede school moet van 7.00 – 19.00 uur open zijn. Dit staat nl. in de wet. Er is geen plek voor 0 – 3 jarigen.</w:t>
      </w:r>
    </w:p>
    <w:p w14:paraId="0235464B" w14:textId="56044199" w:rsidR="00710B3B" w:rsidRPr="004B0CE0" w:rsidRDefault="00710B3B">
      <w:pPr>
        <w:rPr>
          <w:b/>
          <w:bCs/>
        </w:rPr>
      </w:pPr>
      <w:r w:rsidRPr="004B0CE0">
        <w:rPr>
          <w:b/>
          <w:bCs/>
        </w:rPr>
        <w:t>6  Staking  30  en 31 januari  2020.</w:t>
      </w:r>
    </w:p>
    <w:p w14:paraId="7C555BF3" w14:textId="048ACFA4" w:rsidR="00710B3B" w:rsidRDefault="00710B3B">
      <w:r>
        <w:t xml:space="preserve">De </w:t>
      </w:r>
      <w:r w:rsidR="003F555C">
        <w:t>stakingsdagen</w:t>
      </w:r>
      <w:r>
        <w:t xml:space="preserve"> worden verdeeld in : 1  een manifestatie</w:t>
      </w:r>
      <w:r w:rsidR="003F555C">
        <w:t xml:space="preserve">  2   Bespreking noodplan</w:t>
      </w:r>
    </w:p>
    <w:p w14:paraId="5C4C69CB" w14:textId="466527AE" w:rsidR="003F555C" w:rsidRDefault="003F555C">
      <w:r>
        <w:t>Het bestuur heeft unaniem besloten om beide dagen te gaan staken: er is een tekort aan onderwijzend personeel en er wordt geen structureel geld geïnvesteerd  in onderwijs.</w:t>
      </w:r>
    </w:p>
    <w:p w14:paraId="31B01D5F" w14:textId="52B7E639" w:rsidR="003F555C" w:rsidRDefault="003F555C">
      <w:r>
        <w:t>Vraag : welke invulling  geven wij aan beide stakingsdagen ? Hoe gaan we zelf met het probleem om ? Voor onze nieuwe school hebben wij veel collega’s nodig…</w:t>
      </w:r>
      <w:r w:rsidR="00A26D5A">
        <w:t xml:space="preserve"> Er is al een noodplan geschreven en naar minister Slob gestuurd. ( over een vierdaagse schoolweek ).</w:t>
      </w:r>
    </w:p>
    <w:p w14:paraId="74080846" w14:textId="1C6DDDB7" w:rsidR="00A26D5A" w:rsidRDefault="00A26D5A">
      <w:r>
        <w:t>Ouders zijn wel een beetje klaar met staken. Zij vragen zich af of staken wel het juiste middel is.  De boodschap naar ouders moet helder zijn. Vraag : Kunnen ouders niet structureler ingezet worden ?</w:t>
      </w:r>
    </w:p>
    <w:p w14:paraId="3DDF6BF4" w14:textId="6F347E5C" w:rsidR="008C3D97" w:rsidRDefault="008C3D97">
      <w:r>
        <w:t>Moet er geen ludieke actie worden bedacht ?</w:t>
      </w:r>
    </w:p>
    <w:p w14:paraId="4BE07BC5" w14:textId="3BC1C7A7" w:rsidR="008C3D97" w:rsidRDefault="008C3D97">
      <w:r>
        <w:t>Er gaat een brief uit  naar de ouders , waarin het e.e.a. wordt uitgelegd. D</w:t>
      </w:r>
      <w:r w:rsidR="00270EC1">
        <w:t>e</w:t>
      </w:r>
      <w:r>
        <w:t xml:space="preserve"> staking is geen reclame voor het vak !</w:t>
      </w:r>
    </w:p>
    <w:p w14:paraId="603F866E" w14:textId="6FA90A88" w:rsidR="008C3D97" w:rsidRPr="004B0CE0" w:rsidRDefault="008C3D97">
      <w:pPr>
        <w:rPr>
          <w:b/>
          <w:bCs/>
        </w:rPr>
      </w:pPr>
      <w:r w:rsidRPr="004B0CE0">
        <w:rPr>
          <w:b/>
          <w:bCs/>
        </w:rPr>
        <w:t xml:space="preserve">7  </w:t>
      </w:r>
      <w:r w:rsidR="00223B1F" w:rsidRPr="004B0CE0">
        <w:rPr>
          <w:b/>
          <w:bCs/>
        </w:rPr>
        <w:t xml:space="preserve"> </w:t>
      </w:r>
      <w:r w:rsidRPr="004B0CE0">
        <w:rPr>
          <w:b/>
          <w:bCs/>
        </w:rPr>
        <w:t>Rooster van aftreden.</w:t>
      </w:r>
    </w:p>
    <w:p w14:paraId="6B2BF034" w14:textId="087B4ECE" w:rsidR="008C3D97" w:rsidRDefault="008C3D97">
      <w:r>
        <w:t xml:space="preserve">Als school hebben wij een nieuw </w:t>
      </w:r>
      <w:proofErr w:type="spellStart"/>
      <w:r>
        <w:t>Brinnummer</w:t>
      </w:r>
      <w:proofErr w:type="spellEnd"/>
      <w:r>
        <w:t xml:space="preserve"> gekregen en zijn binnen de MR allemaal ‘opnieuw ‘begonnen. We kunnen zelf een rooster van aftreden maken en gefaseerd uittreden. Anders ontstaat er een gat als iedereen na drie jaar stopt</w:t>
      </w:r>
      <w:r w:rsidR="00223B1F">
        <w:t>. Je k</w:t>
      </w:r>
      <w:r w:rsidR="00270EC1">
        <w:t>u</w:t>
      </w:r>
      <w:r w:rsidR="00223B1F">
        <w:t>n</w:t>
      </w:r>
      <w:r w:rsidR="00270EC1">
        <w:t xml:space="preserve">t </w:t>
      </w:r>
      <w:r w:rsidR="00223B1F">
        <w:t xml:space="preserve"> je wel weer verkiesbaar stellen.</w:t>
      </w:r>
    </w:p>
    <w:p w14:paraId="573FA49F" w14:textId="77777777" w:rsidR="00223B1F" w:rsidRDefault="00223B1F"/>
    <w:p w14:paraId="4113EF6C" w14:textId="77777777" w:rsidR="00223B1F" w:rsidRDefault="00223B1F"/>
    <w:p w14:paraId="05485D3C" w14:textId="3F9B3A2F" w:rsidR="00223B1F" w:rsidRPr="004B0CE0" w:rsidRDefault="00223B1F">
      <w:pPr>
        <w:rPr>
          <w:b/>
          <w:bCs/>
        </w:rPr>
      </w:pPr>
      <w:r w:rsidRPr="004B0CE0">
        <w:rPr>
          <w:b/>
          <w:bCs/>
        </w:rPr>
        <w:t>8   Rondvraag.</w:t>
      </w:r>
    </w:p>
    <w:p w14:paraId="02C1EC03" w14:textId="4BF5B5DD" w:rsidR="00223B1F" w:rsidRDefault="00223B1F">
      <w:r>
        <w:t xml:space="preserve">MR  </w:t>
      </w:r>
      <w:proofErr w:type="spellStart"/>
      <w:r>
        <w:t>One</w:t>
      </w:r>
      <w:proofErr w:type="spellEnd"/>
      <w:r>
        <w:t xml:space="preserve"> </w:t>
      </w:r>
      <w:proofErr w:type="spellStart"/>
      <w:r>
        <w:t>Note</w:t>
      </w:r>
      <w:proofErr w:type="spellEnd"/>
      <w:r>
        <w:t xml:space="preserve"> pagina.  Alex </w:t>
      </w:r>
      <w:proofErr w:type="spellStart"/>
      <w:r>
        <w:t>Kossenberg</w:t>
      </w:r>
      <w:proofErr w:type="spellEnd"/>
      <w:r>
        <w:t xml:space="preserve">  gaat het binnen de Rolfgroep bespreken</w:t>
      </w:r>
      <w:r w:rsidR="005E74A7">
        <w:t>.</w:t>
      </w:r>
    </w:p>
    <w:p w14:paraId="2C4EAFD6" w14:textId="14D16015" w:rsidR="005E74A7" w:rsidRDefault="005E74A7">
      <w:r>
        <w:t>Vergaderdata :    9 maart , 15 april en 11 juni  2020. Andere data vervallen.</w:t>
      </w:r>
    </w:p>
    <w:p w14:paraId="3F5FBE20" w14:textId="558D5B8E" w:rsidR="005E74A7" w:rsidRDefault="005E74A7">
      <w:r>
        <w:t>Maaike : Is er een jaarverslag van vorig jaar ? Dit wordt aan Peter gevraagd.</w:t>
      </w:r>
    </w:p>
    <w:p w14:paraId="2AFE3200" w14:textId="348E9AA8" w:rsidR="005E74A7" w:rsidRPr="004B0CE0" w:rsidRDefault="005E74A7">
      <w:pPr>
        <w:rPr>
          <w:b/>
          <w:bCs/>
        </w:rPr>
      </w:pPr>
      <w:r w:rsidRPr="004B0CE0">
        <w:rPr>
          <w:b/>
          <w:bCs/>
        </w:rPr>
        <w:t>9  Actiepunten.</w:t>
      </w:r>
    </w:p>
    <w:p w14:paraId="5DCFFD4A" w14:textId="5929DCA7" w:rsidR="005E74A7" w:rsidRDefault="005E74A7">
      <w:r>
        <w:t>Stukje nieuwsbrief     ( Maaike )</w:t>
      </w:r>
    </w:p>
    <w:p w14:paraId="3602D38D" w14:textId="2728E423" w:rsidR="005E74A7" w:rsidRDefault="005E74A7">
      <w:r>
        <w:t>Rooster aftreden        ( Marijne )</w:t>
      </w:r>
    </w:p>
    <w:p w14:paraId="66C4E223" w14:textId="7E17EBE1" w:rsidR="005E74A7" w:rsidRDefault="00E03908">
      <w:r>
        <w:t>In m</w:t>
      </w:r>
      <w:r w:rsidR="005E74A7">
        <w:t xml:space="preserve">ededelingen </w:t>
      </w:r>
      <w:r>
        <w:t xml:space="preserve">info vragen over </w:t>
      </w:r>
      <w:r w:rsidR="005E74A7">
        <w:t>werkgroepen   ( Remon)</w:t>
      </w:r>
    </w:p>
    <w:p w14:paraId="76C10867" w14:textId="24D9C241" w:rsidR="001374BE" w:rsidRDefault="001374BE">
      <w:r>
        <w:t>Deze info plaatsen op website   ( Remon )</w:t>
      </w:r>
    </w:p>
    <w:p w14:paraId="0815591D" w14:textId="764AF491" w:rsidR="004B60AD" w:rsidRDefault="004B60AD">
      <w:r>
        <w:t>Data MR-vergaderingen op website ( MR )</w:t>
      </w:r>
    </w:p>
    <w:p w14:paraId="5AA223F1" w14:textId="77777777" w:rsidR="004B60AD" w:rsidRDefault="005E74A7">
      <w:r>
        <w:t>Agenda MR-vergadering op website  ( MR )</w:t>
      </w:r>
    </w:p>
    <w:p w14:paraId="77AF159B" w14:textId="79C86D36" w:rsidR="005E74A7" w:rsidRDefault="005E74A7"/>
    <w:p w14:paraId="10CC6B4A" w14:textId="6BFBC48C" w:rsidR="00270EC1" w:rsidRDefault="00270EC1">
      <w:r>
        <w:t xml:space="preserve">                                                                                   Met vriendelijke groet,</w:t>
      </w:r>
    </w:p>
    <w:p w14:paraId="34B0130A" w14:textId="5266C86A" w:rsidR="00270EC1" w:rsidRDefault="00270EC1">
      <w:r>
        <w:t xml:space="preserve">                                                                                                Ronald</w:t>
      </w:r>
      <w:r w:rsidR="004B60AD">
        <w:t xml:space="preserve"> </w:t>
      </w:r>
    </w:p>
    <w:p w14:paraId="7A854E34" w14:textId="77777777" w:rsidR="00223B1F" w:rsidRDefault="00223B1F"/>
    <w:p w14:paraId="4FFF522D" w14:textId="77777777" w:rsidR="003F555C" w:rsidRDefault="003F555C"/>
    <w:p w14:paraId="57FFD2E9" w14:textId="77777777" w:rsidR="00710B3B" w:rsidRDefault="00710B3B"/>
    <w:p w14:paraId="6BC82CDC" w14:textId="77777777" w:rsidR="00710B3B" w:rsidRDefault="00710B3B"/>
    <w:p w14:paraId="6CE7164F" w14:textId="77777777" w:rsidR="00710B3B" w:rsidRDefault="00710B3B"/>
    <w:p w14:paraId="7EC0957B" w14:textId="77777777" w:rsidR="00580624" w:rsidRDefault="00580624"/>
    <w:p w14:paraId="0CF17023" w14:textId="77777777" w:rsidR="00E20391" w:rsidRDefault="00E20391"/>
    <w:p w14:paraId="1503EACA" w14:textId="77777777" w:rsidR="00D4799B" w:rsidRDefault="00D4799B"/>
    <w:p w14:paraId="3579787A" w14:textId="77777777" w:rsidR="00BD7206" w:rsidRDefault="00BD7206"/>
    <w:p w14:paraId="426601C3" w14:textId="77777777" w:rsidR="001A6003" w:rsidRDefault="001A6003"/>
    <w:sectPr w:rsidR="001A6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03"/>
    <w:rsid w:val="000608F6"/>
    <w:rsid w:val="000C16ED"/>
    <w:rsid w:val="001374BE"/>
    <w:rsid w:val="001A6003"/>
    <w:rsid w:val="00223B1F"/>
    <w:rsid w:val="00270EC1"/>
    <w:rsid w:val="00285467"/>
    <w:rsid w:val="002A592D"/>
    <w:rsid w:val="003F555C"/>
    <w:rsid w:val="004B0CE0"/>
    <w:rsid w:val="004B60AD"/>
    <w:rsid w:val="00510772"/>
    <w:rsid w:val="00580624"/>
    <w:rsid w:val="0059173F"/>
    <w:rsid w:val="005E74A7"/>
    <w:rsid w:val="00710B3B"/>
    <w:rsid w:val="008A4023"/>
    <w:rsid w:val="008C3D97"/>
    <w:rsid w:val="00A26D5A"/>
    <w:rsid w:val="00AA0DDF"/>
    <w:rsid w:val="00B3710B"/>
    <w:rsid w:val="00B76AA3"/>
    <w:rsid w:val="00BD7206"/>
    <w:rsid w:val="00C27BEF"/>
    <w:rsid w:val="00C31A94"/>
    <w:rsid w:val="00D4799B"/>
    <w:rsid w:val="00D8466C"/>
    <w:rsid w:val="00D8608B"/>
    <w:rsid w:val="00E03908"/>
    <w:rsid w:val="00E20391"/>
    <w:rsid w:val="00E21428"/>
    <w:rsid w:val="00E60E5C"/>
    <w:rsid w:val="00FA131F"/>
    <w:rsid w:val="00FA4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F9B1"/>
  <w15:chartTrackingRefBased/>
  <w15:docId w15:val="{5796BA88-9447-45C6-A95A-85F7C284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39DBA3D570EB459DA6EF0FB712FC77" ma:contentTypeVersion="12" ma:contentTypeDescription="Een nieuw document maken." ma:contentTypeScope="" ma:versionID="f691a55ead17c697483e99fcc13699ba">
  <xsd:schema xmlns:xsd="http://www.w3.org/2001/XMLSchema" xmlns:xs="http://www.w3.org/2001/XMLSchema" xmlns:p="http://schemas.microsoft.com/office/2006/metadata/properties" xmlns:ns2="e804d192-4736-4e7e-aef9-cd219dd6d4bf" xmlns:ns3="15abf9d6-c9fa-4961-81bb-107a69f9b744" targetNamespace="http://schemas.microsoft.com/office/2006/metadata/properties" ma:root="true" ma:fieldsID="71c1eb20a654232aa912b5d18f067a0b" ns2:_="" ns3:_="">
    <xsd:import namespace="e804d192-4736-4e7e-aef9-cd219dd6d4bf"/>
    <xsd:import namespace="15abf9d6-c9fa-4961-81bb-107a69f9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4d192-4736-4e7e-aef9-cd219dd6d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abf9d6-c9fa-4961-81bb-107a69f9b74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FB490-4E94-42C2-AFD9-3065F44AB44A}">
  <ds:schemaRefs>
    <ds:schemaRef ds:uri="http://schemas.openxmlformats.org/officeDocument/2006/bibliography"/>
  </ds:schemaRefs>
</ds:datastoreItem>
</file>

<file path=customXml/itemProps2.xml><?xml version="1.0" encoding="utf-8"?>
<ds:datastoreItem xmlns:ds="http://schemas.openxmlformats.org/officeDocument/2006/customXml" ds:itemID="{5593EF7A-EE29-46BB-AA54-3D34F4CF4B2E}">
  <ds:schemaRefs>
    <ds:schemaRef ds:uri="http://schemas.microsoft.com/office/2006/documentManagement/types"/>
    <ds:schemaRef ds:uri="http://purl.org/dc/elements/1.1/"/>
    <ds:schemaRef ds:uri="http://schemas.microsoft.com/office/2006/metadata/properties"/>
    <ds:schemaRef ds:uri="e804d192-4736-4e7e-aef9-cd219dd6d4bf"/>
    <ds:schemaRef ds:uri="http://schemas.microsoft.com/office/infopath/2007/PartnerControls"/>
    <ds:schemaRef ds:uri="http://schemas.openxmlformats.org/package/2006/metadata/core-properties"/>
    <ds:schemaRef ds:uri="http://purl.org/dc/terms/"/>
    <ds:schemaRef ds:uri="15abf9d6-c9fa-4961-81bb-107a69f9b744"/>
    <ds:schemaRef ds:uri="http://www.w3.org/XML/1998/namespace"/>
    <ds:schemaRef ds:uri="http://purl.org/dc/dcmitype/"/>
  </ds:schemaRefs>
</ds:datastoreItem>
</file>

<file path=customXml/itemProps3.xml><?xml version="1.0" encoding="utf-8"?>
<ds:datastoreItem xmlns:ds="http://schemas.openxmlformats.org/officeDocument/2006/customXml" ds:itemID="{0C5ECF21-912F-4933-A9EE-47D56538A429}">
  <ds:schemaRefs>
    <ds:schemaRef ds:uri="http://schemas.microsoft.com/sharepoint/v3/contenttype/forms"/>
  </ds:schemaRefs>
</ds:datastoreItem>
</file>

<file path=customXml/itemProps4.xml><?xml version="1.0" encoding="utf-8"?>
<ds:datastoreItem xmlns:ds="http://schemas.openxmlformats.org/officeDocument/2006/customXml" ds:itemID="{462F6419-8664-4099-899B-8C09B8D04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4d192-4736-4e7e-aef9-cd219dd6d4bf"/>
    <ds:schemaRef ds:uri="15abf9d6-c9fa-4961-81bb-107a69f9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Geertsma</dc:creator>
  <cp:keywords/>
  <dc:description/>
  <cp:lastModifiedBy>Neeltje Waagmeester</cp:lastModifiedBy>
  <cp:revision>2</cp:revision>
  <dcterms:created xsi:type="dcterms:W3CDTF">2020-06-17T10:06:00Z</dcterms:created>
  <dcterms:modified xsi:type="dcterms:W3CDTF">2020-06-17T10:06:00Z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0x0101006539DBA3D570EB459DA6EF0FB712FC77</vt:lpwstr>
  </property>
</Properties>
</file>